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5874EA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6957C7B1" wp14:editId="6794CCA1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22677A" w:rsidRPr="005874EA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2677A" w:rsidRPr="005874EA" w:rsidRDefault="002F40AF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31.01.2023</w:t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A5764F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</w:t>
      </w:r>
      <w:r w:rsidR="002B00BD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</w:t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</w:t>
      </w:r>
      <w:r w:rsidR="00C20D9B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</w:t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  </w:t>
      </w:r>
      <w:r w:rsidR="00490A04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</w:t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153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proofErr w:type="spellStart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п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.М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артюш</w:t>
      </w:r>
      <w:proofErr w:type="spellEnd"/>
    </w:p>
    <w:p w:rsidR="0022677A" w:rsidRPr="005874EA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</w:p>
    <w:p w:rsidR="003E548F" w:rsidRPr="005874EA" w:rsidRDefault="003E548F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3E548F" w:rsidRPr="005874EA" w:rsidRDefault="007A0FC2" w:rsidP="000D7AE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 xml:space="preserve">О  </w:t>
      </w:r>
      <w:r w:rsidR="000D7AE3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проведен</w:t>
      </w:r>
      <w:proofErr w:type="gramStart"/>
      <w:r w:rsidR="000D7AE3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ии ау</w:t>
      </w:r>
      <w:proofErr w:type="gramEnd"/>
      <w:r w:rsidR="000D7AE3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кциона, открытого по составу участников и форме подачи заявок на право заключения договора купли-продажи муниципального имущества</w:t>
      </w:r>
    </w:p>
    <w:p w:rsidR="0039568E" w:rsidRPr="005874EA" w:rsidRDefault="0039568E" w:rsidP="003E54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</w:p>
    <w:p w:rsidR="0009307F" w:rsidRPr="005874EA" w:rsidRDefault="0009307F" w:rsidP="0009307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Федеральным законом от 21.12.2001 года </w:t>
      </w:r>
      <w:r w:rsidR="00577FA1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178-ФЗ                          «О приватизации государственного и муниципального имущества», Федеральным законом от 14.07.2006 года № 135-ФЗ «О защите конкуренции», Федеральным законом от 06.10.2003 года №131-ФЗ «Об общих принципах организации местного самоуправ</w:t>
      </w:r>
      <w:r w:rsidR="00B077EE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Российской Федерации»,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Решением Думы Каменского городского округа от </w:t>
      </w:r>
      <w:r w:rsidR="000E4DD2" w:rsidRPr="000E4DD2">
        <w:rPr>
          <w:rFonts w:ascii="Liberation Serif" w:hAnsi="Liberation Serif"/>
          <w:sz w:val="28"/>
          <w:szCs w:val="28"/>
        </w:rPr>
        <w:t>20.10.2022 года №</w:t>
      </w:r>
      <w:r w:rsidR="000E4DD2">
        <w:rPr>
          <w:rFonts w:ascii="Liberation Serif" w:hAnsi="Liberation Serif"/>
          <w:sz w:val="28"/>
          <w:szCs w:val="28"/>
        </w:rPr>
        <w:t> </w:t>
      </w:r>
      <w:r w:rsidR="000E4DD2" w:rsidRPr="000E4DD2">
        <w:rPr>
          <w:rFonts w:ascii="Liberation Serif" w:hAnsi="Liberation Serif"/>
          <w:sz w:val="28"/>
          <w:szCs w:val="28"/>
        </w:rPr>
        <w:t>145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«Об утверждении  прогнозного плана приватизации 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имущества на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0E4DD2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и плановый пер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иод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0E4DD2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0E4DD2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490A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редакции от 19.01.2023 года №174)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83E5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остановлением Главы муниципального образования «Каменский городской округ» от 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B077EE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734</w:t>
      </w:r>
      <w:r w:rsidRPr="005874EA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«О создании комиссии 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проведению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аукционов (конкурсов) по продаже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права собственности и по продаже </w:t>
      </w:r>
      <w:r w:rsidR="006E5E54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аренды муниципального имущества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муниципального  образования  «Каменский  городской  округ»  </w:t>
      </w:r>
    </w:p>
    <w:p w:rsidR="007A0FC2" w:rsidRPr="005874EA" w:rsidRDefault="007A0FC2" w:rsidP="007A0FC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ПОСТАНОВЛЯЮ: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</w:p>
    <w:p w:rsidR="007A0FC2" w:rsidRPr="005874EA" w:rsidRDefault="007A0FC2" w:rsidP="004A15DB">
      <w:pPr>
        <w:numPr>
          <w:ilvl w:val="0"/>
          <w:numId w:val="1"/>
        </w:numPr>
        <w:tabs>
          <w:tab w:val="clear" w:pos="87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Комитету по управлению муниципальным имуществом   Администрации Каменского городского округа (</w:t>
      </w:r>
      <w:r w:rsidR="004429FC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М.И. Самохиной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осуществить, в установленном законом порядке, продажу муниципального имущества на аукционе</w:t>
      </w:r>
      <w:r w:rsidR="009E134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открытом по составу участников</w:t>
      </w:r>
      <w:r w:rsidR="00490A0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форме подачи заявок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A720DD" w:rsidRPr="005874EA" w:rsidRDefault="00CF5E2C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37545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1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FA5A25" w:rsidRPr="005874EA" w:rsidRDefault="00490A04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Самоходное шасси Т-16МГ, год выпуска 1994, цвет красный</w:t>
      </w:r>
      <w:r w:rsidR="00FA5A25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A5A25" w:rsidRPr="004F32CA" w:rsidRDefault="00FA5A25" w:rsidP="00FA5A25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 xml:space="preserve">Начальная цена объекта составляет </w:t>
      </w:r>
      <w:r w:rsidR="00490A04">
        <w:rPr>
          <w:rFonts w:ascii="Liberation Serif" w:hAnsi="Liberation Serif"/>
          <w:bCs/>
          <w:sz w:val="28"/>
          <w:szCs w:val="28"/>
        </w:rPr>
        <w:t>120</w:t>
      </w:r>
      <w:r>
        <w:rPr>
          <w:rFonts w:ascii="Liberation Serif" w:hAnsi="Liberation Serif"/>
          <w:bCs/>
          <w:sz w:val="28"/>
          <w:szCs w:val="28"/>
        </w:rPr>
        <w:t> 000</w:t>
      </w:r>
      <w:r w:rsidRPr="004F32CA">
        <w:rPr>
          <w:rFonts w:ascii="Liberation Serif" w:hAnsi="Liberation Serif"/>
          <w:bCs/>
          <w:sz w:val="28"/>
          <w:szCs w:val="28"/>
        </w:rPr>
        <w:t xml:space="preserve"> (</w:t>
      </w:r>
      <w:r w:rsidR="00490A04">
        <w:rPr>
          <w:rFonts w:ascii="Liberation Serif" w:hAnsi="Liberation Serif"/>
          <w:bCs/>
          <w:sz w:val="28"/>
          <w:szCs w:val="28"/>
        </w:rPr>
        <w:t>сто двадцать</w:t>
      </w:r>
      <w:r w:rsidR="00A5764F">
        <w:rPr>
          <w:rFonts w:ascii="Liberation Serif" w:hAnsi="Liberation Serif"/>
          <w:bCs/>
          <w:sz w:val="28"/>
          <w:szCs w:val="28"/>
        </w:rPr>
        <w:t xml:space="preserve"> тысяч</w:t>
      </w:r>
      <w:r w:rsidRPr="004F32CA">
        <w:rPr>
          <w:rFonts w:ascii="Liberation Serif" w:hAnsi="Liberation Serif"/>
          <w:bCs/>
          <w:sz w:val="28"/>
          <w:szCs w:val="28"/>
        </w:rPr>
        <w:t>) руб</w:t>
      </w:r>
      <w:r w:rsidR="004B1694">
        <w:rPr>
          <w:rFonts w:ascii="Liberation Serif" w:hAnsi="Liberation Serif"/>
          <w:bCs/>
          <w:sz w:val="28"/>
          <w:szCs w:val="28"/>
        </w:rPr>
        <w:t>л</w:t>
      </w:r>
      <w:r>
        <w:rPr>
          <w:rFonts w:ascii="Liberation Serif" w:hAnsi="Liberation Serif"/>
          <w:bCs/>
          <w:sz w:val="28"/>
          <w:szCs w:val="28"/>
        </w:rPr>
        <w:t>ей 00 копеек</w:t>
      </w: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A5A25" w:rsidRPr="005874EA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Размер задатка</w:t>
      </w:r>
      <w:r w:rsidR="000E4D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(10% от начал</w:t>
      </w:r>
      <w:bookmarkStart w:id="0" w:name="_GoBack"/>
      <w:bookmarkEnd w:id="0"/>
      <w:r w:rsidR="000E4DD2">
        <w:rPr>
          <w:rFonts w:ascii="Liberation Serif" w:eastAsia="Times New Roman" w:hAnsi="Liberation Serif" w:cs="Times New Roman"/>
          <w:sz w:val="28"/>
          <w:szCs w:val="28"/>
          <w:lang w:eastAsia="ru-RU"/>
        </w:rPr>
        <w:t>ьной цены)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0A04">
        <w:rPr>
          <w:rFonts w:ascii="Liberation Serif" w:eastAsia="Times New Roman" w:hAnsi="Liberation Serif" w:cs="Times New Roman"/>
          <w:sz w:val="28"/>
          <w:szCs w:val="28"/>
          <w:lang w:eastAsia="ru-RU"/>
        </w:rPr>
        <w:t>12 0</w:t>
      </w:r>
      <w:r w:rsidR="00A5764F"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490A0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двенадцать тысяч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</w:t>
      </w:r>
      <w:r w:rsidR="000E4DD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04651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Шаг аукциона</w:t>
      </w:r>
      <w:r w:rsidR="000E4D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(5% от начальной цены)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r w:rsidR="00490A04">
        <w:rPr>
          <w:rFonts w:ascii="Liberation Serif" w:eastAsia="Times New Roman" w:hAnsi="Liberation Serif" w:cs="Times New Roman"/>
          <w:sz w:val="28"/>
          <w:szCs w:val="28"/>
          <w:lang w:eastAsia="ru-RU"/>
        </w:rPr>
        <w:t>6 000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490A04">
        <w:rPr>
          <w:rFonts w:ascii="Liberation Serif" w:eastAsia="Times New Roman" w:hAnsi="Liberation Serif" w:cs="Times New Roman"/>
          <w:sz w:val="28"/>
          <w:szCs w:val="28"/>
          <w:lang w:eastAsia="ru-RU"/>
        </w:rPr>
        <w:t>шесть тысяч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</w:t>
      </w:r>
      <w:r w:rsidR="00A5764F" w:rsidRPr="005874EA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A720DD" w:rsidRDefault="00A720DD" w:rsidP="00A303B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Организатором аукциона определить Комитет по управлению муниципальным имуществом Администрации Каменского городского округа.</w:t>
      </w:r>
    </w:p>
    <w:p w:rsidR="00A720DD" w:rsidRPr="005874EA" w:rsidRDefault="001F5187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3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Комитету по управлению муниципальным имуществом Администрации Каменского городского округа (М.И. Самохина):</w:t>
      </w:r>
    </w:p>
    <w:p w:rsidR="00A720DD" w:rsidRPr="005874EA" w:rsidRDefault="001F5187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.1.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разместить извещение о проведен</w:t>
      </w:r>
      <w:proofErr w:type="gramStart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 на официальном сайте торгов 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spellStart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torgi</w:t>
      </w:r>
      <w:proofErr w:type="spellEnd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spellStart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gov</w:t>
      </w:r>
      <w:proofErr w:type="spellEnd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spellStart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proofErr w:type="spellEnd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720DD" w:rsidRPr="005874EA" w:rsidRDefault="001F5187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.2.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разместить извещение о проведен</w:t>
      </w:r>
      <w:proofErr w:type="gramStart"/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 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 для проведения аукциона https://utp.sberbank-ast.ru.</w:t>
      </w:r>
    </w:p>
    <w:p w:rsidR="00A720DD" w:rsidRDefault="001F5187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.3.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разместить информационное сообщение о проведен</w:t>
      </w:r>
      <w:proofErr w:type="gramStart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 на официальном сайте </w:t>
      </w:r>
      <w:r w:rsidR="00577FA1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образования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«Каменский  городской  округ» </w:t>
      </w:r>
      <w:hyperlink r:id="rId9" w:history="1">
        <w:r w:rsidR="005874EA" w:rsidRPr="00881D8C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www</w:t>
        </w:r>
        <w:r w:rsidR="005874EA" w:rsidRPr="00881D8C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.kamensk-adm.ru</w:t>
        </w:r>
      </w:hyperlink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874EA" w:rsidRPr="005874EA" w:rsidRDefault="001F5187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.4.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опубликовать в газете «Пламя» информационное сообщение о проведен</w:t>
      </w:r>
      <w:proofErr w:type="gramStart"/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кциона.</w:t>
      </w:r>
    </w:p>
    <w:p w:rsidR="00A720DD" w:rsidRDefault="001F5187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результатам аукциона заключить в установленном порядке договоры купли – продажи с победителем аукциона.</w:t>
      </w:r>
    </w:p>
    <w:p w:rsidR="00A720DD" w:rsidRPr="005874EA" w:rsidRDefault="001F5187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gramStart"/>
      <w:r w:rsidR="00920DAF" w:rsidRPr="00920DAF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920DAF" w:rsidRPr="00920DAF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Председателя отраслевого (функционального) органа Администрации Муниципального образования «Каменский городской округ» - Комитет по управлению муниципальным имуществом Администрации Каменского городского округа М.И. Самохину</w:t>
      </w:r>
      <w:r w:rsidR="00A720DD" w:rsidRPr="00920DA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E548F" w:rsidRDefault="003E548F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E1807" w:rsidRPr="005874EA" w:rsidRDefault="00CE1807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D178D" w:rsidRPr="005874EA" w:rsidRDefault="00ED178D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E548F" w:rsidRPr="005874EA" w:rsidRDefault="003E548F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С.А. Белоусов</w:t>
      </w:r>
    </w:p>
    <w:p w:rsidR="00231D46" w:rsidRPr="005874EA" w:rsidRDefault="00231D46">
      <w:pPr>
        <w:rPr>
          <w:rFonts w:ascii="Liberation Serif" w:hAnsi="Liberation Serif"/>
        </w:rPr>
      </w:pPr>
    </w:p>
    <w:sectPr w:rsidR="00231D46" w:rsidRPr="005874EA" w:rsidSect="004F3B8F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8A" w:rsidRDefault="004E758A" w:rsidP="000D7AE3">
      <w:pPr>
        <w:spacing w:after="0" w:line="240" w:lineRule="auto"/>
      </w:pPr>
      <w:r>
        <w:separator/>
      </w:r>
    </w:p>
  </w:endnote>
  <w:endnote w:type="continuationSeparator" w:id="0">
    <w:p w:rsidR="004E758A" w:rsidRDefault="004E758A" w:rsidP="000D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8A" w:rsidRDefault="004E758A" w:rsidP="000D7AE3">
      <w:pPr>
        <w:spacing w:after="0" w:line="240" w:lineRule="auto"/>
      </w:pPr>
      <w:r>
        <w:separator/>
      </w:r>
    </w:p>
  </w:footnote>
  <w:footnote w:type="continuationSeparator" w:id="0">
    <w:p w:rsidR="004E758A" w:rsidRDefault="004E758A" w:rsidP="000D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86468"/>
      <w:docPartObj>
        <w:docPartGallery w:val="Page Numbers (Top of Page)"/>
        <w:docPartUnique/>
      </w:docPartObj>
    </w:sdtPr>
    <w:sdtEndPr/>
    <w:sdtContent>
      <w:p w:rsidR="000D7AE3" w:rsidRDefault="000D7AE3">
        <w:pPr>
          <w:pStyle w:val="a6"/>
          <w:jc w:val="center"/>
        </w:pPr>
        <w:r w:rsidRPr="00CE1807">
          <w:rPr>
            <w:rFonts w:ascii="Liberation Serif" w:hAnsi="Liberation Serif"/>
            <w:sz w:val="24"/>
            <w:szCs w:val="24"/>
          </w:rPr>
          <w:fldChar w:fldCharType="begin"/>
        </w:r>
        <w:r w:rsidRPr="00CE180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CE1807">
          <w:rPr>
            <w:rFonts w:ascii="Liberation Serif" w:hAnsi="Liberation Serif"/>
            <w:sz w:val="24"/>
            <w:szCs w:val="24"/>
          </w:rPr>
          <w:fldChar w:fldCharType="separate"/>
        </w:r>
        <w:r w:rsidR="002F40AF">
          <w:rPr>
            <w:rFonts w:ascii="Liberation Serif" w:hAnsi="Liberation Serif"/>
            <w:noProof/>
            <w:sz w:val="24"/>
            <w:szCs w:val="24"/>
          </w:rPr>
          <w:t>2</w:t>
        </w:r>
        <w:r w:rsidRPr="00CE180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0D7AE3" w:rsidRDefault="000D7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59B"/>
    <w:multiLevelType w:val="hybridMultilevel"/>
    <w:tmpl w:val="580C24A2"/>
    <w:lvl w:ilvl="0" w:tplc="7E0E7A2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A9FA803E">
      <w:numFmt w:val="none"/>
      <w:lvlText w:val=""/>
      <w:lvlJc w:val="left"/>
      <w:pPr>
        <w:tabs>
          <w:tab w:val="num" w:pos="360"/>
        </w:tabs>
      </w:pPr>
    </w:lvl>
    <w:lvl w:ilvl="2" w:tplc="451EF92E">
      <w:numFmt w:val="none"/>
      <w:lvlText w:val=""/>
      <w:lvlJc w:val="left"/>
      <w:pPr>
        <w:tabs>
          <w:tab w:val="num" w:pos="360"/>
        </w:tabs>
      </w:pPr>
    </w:lvl>
    <w:lvl w:ilvl="3" w:tplc="E8D61552">
      <w:numFmt w:val="none"/>
      <w:lvlText w:val=""/>
      <w:lvlJc w:val="left"/>
      <w:pPr>
        <w:tabs>
          <w:tab w:val="num" w:pos="360"/>
        </w:tabs>
      </w:pPr>
    </w:lvl>
    <w:lvl w:ilvl="4" w:tplc="2BEEA4C0">
      <w:numFmt w:val="none"/>
      <w:lvlText w:val=""/>
      <w:lvlJc w:val="left"/>
      <w:pPr>
        <w:tabs>
          <w:tab w:val="num" w:pos="360"/>
        </w:tabs>
      </w:pPr>
    </w:lvl>
    <w:lvl w:ilvl="5" w:tplc="EB8291D6">
      <w:numFmt w:val="none"/>
      <w:lvlText w:val=""/>
      <w:lvlJc w:val="left"/>
      <w:pPr>
        <w:tabs>
          <w:tab w:val="num" w:pos="360"/>
        </w:tabs>
      </w:pPr>
    </w:lvl>
    <w:lvl w:ilvl="6" w:tplc="5A4A55D2">
      <w:numFmt w:val="none"/>
      <w:lvlText w:val=""/>
      <w:lvlJc w:val="left"/>
      <w:pPr>
        <w:tabs>
          <w:tab w:val="num" w:pos="360"/>
        </w:tabs>
      </w:pPr>
    </w:lvl>
    <w:lvl w:ilvl="7" w:tplc="E48EBBDC">
      <w:numFmt w:val="none"/>
      <w:lvlText w:val=""/>
      <w:lvlJc w:val="left"/>
      <w:pPr>
        <w:tabs>
          <w:tab w:val="num" w:pos="360"/>
        </w:tabs>
      </w:pPr>
    </w:lvl>
    <w:lvl w:ilvl="8" w:tplc="88628AC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2"/>
    <w:rsid w:val="00067CE4"/>
    <w:rsid w:val="00070004"/>
    <w:rsid w:val="0009307F"/>
    <w:rsid w:val="000D7AE3"/>
    <w:rsid w:val="000E4DD2"/>
    <w:rsid w:val="00130A42"/>
    <w:rsid w:val="001325BA"/>
    <w:rsid w:val="00135E97"/>
    <w:rsid w:val="001E68B9"/>
    <w:rsid w:val="001F5187"/>
    <w:rsid w:val="0022677A"/>
    <w:rsid w:val="00231D46"/>
    <w:rsid w:val="00283B5F"/>
    <w:rsid w:val="00283E57"/>
    <w:rsid w:val="002B00BD"/>
    <w:rsid w:val="002F40AF"/>
    <w:rsid w:val="002F5FD4"/>
    <w:rsid w:val="003044FD"/>
    <w:rsid w:val="003633E0"/>
    <w:rsid w:val="00363DC5"/>
    <w:rsid w:val="00375451"/>
    <w:rsid w:val="00384011"/>
    <w:rsid w:val="003944D9"/>
    <w:rsid w:val="0039568E"/>
    <w:rsid w:val="003D7416"/>
    <w:rsid w:val="003E0001"/>
    <w:rsid w:val="003E548F"/>
    <w:rsid w:val="00404651"/>
    <w:rsid w:val="00416098"/>
    <w:rsid w:val="004429FC"/>
    <w:rsid w:val="00471911"/>
    <w:rsid w:val="00490A04"/>
    <w:rsid w:val="004A15DB"/>
    <w:rsid w:val="004B0820"/>
    <w:rsid w:val="004B1694"/>
    <w:rsid w:val="004C7EED"/>
    <w:rsid w:val="004D6B39"/>
    <w:rsid w:val="004E758A"/>
    <w:rsid w:val="004F32CA"/>
    <w:rsid w:val="004F3B8F"/>
    <w:rsid w:val="00537C9F"/>
    <w:rsid w:val="00542159"/>
    <w:rsid w:val="0056620A"/>
    <w:rsid w:val="00577FA1"/>
    <w:rsid w:val="005874EA"/>
    <w:rsid w:val="005D0132"/>
    <w:rsid w:val="00633752"/>
    <w:rsid w:val="00634BAA"/>
    <w:rsid w:val="0065202F"/>
    <w:rsid w:val="006E5E54"/>
    <w:rsid w:val="006F4DA3"/>
    <w:rsid w:val="007A0FC2"/>
    <w:rsid w:val="007E6619"/>
    <w:rsid w:val="00807DCE"/>
    <w:rsid w:val="00834E83"/>
    <w:rsid w:val="00855D16"/>
    <w:rsid w:val="008A3369"/>
    <w:rsid w:val="009117C4"/>
    <w:rsid w:val="00920DAF"/>
    <w:rsid w:val="00951E15"/>
    <w:rsid w:val="00996904"/>
    <w:rsid w:val="009A79A0"/>
    <w:rsid w:val="009E1346"/>
    <w:rsid w:val="009F4988"/>
    <w:rsid w:val="00A147B5"/>
    <w:rsid w:val="00A303B7"/>
    <w:rsid w:val="00A5764F"/>
    <w:rsid w:val="00A720DD"/>
    <w:rsid w:val="00AC35C7"/>
    <w:rsid w:val="00AC788A"/>
    <w:rsid w:val="00B077EE"/>
    <w:rsid w:val="00B07C7F"/>
    <w:rsid w:val="00B205F4"/>
    <w:rsid w:val="00B3521C"/>
    <w:rsid w:val="00BD05B0"/>
    <w:rsid w:val="00C17597"/>
    <w:rsid w:val="00C20D9B"/>
    <w:rsid w:val="00C4458D"/>
    <w:rsid w:val="00C61452"/>
    <w:rsid w:val="00C77AAA"/>
    <w:rsid w:val="00CE1807"/>
    <w:rsid w:val="00CF430D"/>
    <w:rsid w:val="00CF5E2C"/>
    <w:rsid w:val="00CF68CF"/>
    <w:rsid w:val="00D37792"/>
    <w:rsid w:val="00DC601C"/>
    <w:rsid w:val="00E428AE"/>
    <w:rsid w:val="00E8342F"/>
    <w:rsid w:val="00E86A3A"/>
    <w:rsid w:val="00E96DBB"/>
    <w:rsid w:val="00EA2890"/>
    <w:rsid w:val="00EA7695"/>
    <w:rsid w:val="00EC5406"/>
    <w:rsid w:val="00ED178D"/>
    <w:rsid w:val="00F22200"/>
    <w:rsid w:val="00F3387B"/>
    <w:rsid w:val="00F35EFB"/>
    <w:rsid w:val="00FA5A25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4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AE3"/>
  </w:style>
  <w:style w:type="paragraph" w:styleId="a8">
    <w:name w:val="footer"/>
    <w:basedOn w:val="a"/>
    <w:link w:val="a9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AE3"/>
  </w:style>
  <w:style w:type="paragraph" w:customStyle="1" w:styleId="Default">
    <w:name w:val="Default"/>
    <w:rsid w:val="00B0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4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AE3"/>
  </w:style>
  <w:style w:type="paragraph" w:styleId="a8">
    <w:name w:val="footer"/>
    <w:basedOn w:val="a"/>
    <w:link w:val="a9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AE3"/>
  </w:style>
  <w:style w:type="paragraph" w:customStyle="1" w:styleId="Default">
    <w:name w:val="Default"/>
    <w:rsid w:val="00B0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Администратор2</cp:lastModifiedBy>
  <cp:revision>3</cp:revision>
  <cp:lastPrinted>2022-09-29T05:22:00Z</cp:lastPrinted>
  <dcterms:created xsi:type="dcterms:W3CDTF">2023-01-24T11:05:00Z</dcterms:created>
  <dcterms:modified xsi:type="dcterms:W3CDTF">2023-01-31T08:31:00Z</dcterms:modified>
</cp:coreProperties>
</file>